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56994736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C17AB1" w:rsidRDefault="005A7A48" w:rsidP="005A7A48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Должностной регламент</w:t>
              </w:r>
            </w:p>
          </w:sdtContent>
        </w:sdt>
        <w:p w:rsidR="005A7A48" w:rsidRPr="008828E7" w:rsidRDefault="00C17AB1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65749520"/>
              <w:placeholder>
                <w:docPart w:val="030554998D1D421BBF64A7C880A070DF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id w:val="45699474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государственного налогового инспектора</w:t>
                  </w:r>
                </w:sdtContent>
              </w:sdt>
            </w:sdtContent>
          </w:sdt>
        </w:p>
      </w:sdtContent>
    </w:sdt>
    <w:p w:rsidR="008828E7" w:rsidRPr="008828E7" w:rsidRDefault="0085695A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EndPr/>
        <w:sdtContent>
          <w:r w:rsidR="0080267E">
            <w:rPr>
              <w:rFonts w:ascii="Times New Roman" w:hAnsi="Times New Roman" w:cs="Times New Roman"/>
              <w:b/>
              <w:sz w:val="24"/>
              <w:szCs w:val="24"/>
            </w:rPr>
            <w:t>Отдела камеральных проверок № 8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56994742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5C181D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181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85695A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EndPr/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EndPr/>
        <w:sdtContent>
          <w:sdt>
            <w:sdtPr>
              <w:id w:val="45699474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государственного налогового инспектора</w:t>
              </w:r>
            </w:sdtContent>
          </w:sdt>
          <w:r w:rsidR="00305AAF">
            <w:t xml:space="preserve"> </w:t>
          </w:r>
          <w:r w:rsidR="0080267E">
            <w:t>отдела камеральных проверок № 8</w:t>
          </w:r>
        </w:sdtContent>
      </w:sdt>
      <w:r w:rsidR="00573244">
        <w:t xml:space="preserve">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EndPr/>
        <w:sdtContent>
          <w:sdt>
            <w:sdtPr>
              <w:id w:val="45699474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</w:t>
              </w:r>
            </w:sdtContent>
          </w:sdt>
          <w:r w:rsidR="00C17AB1">
            <w:t xml:space="preserve"> </w:t>
          </w:r>
          <w:sdt>
            <w:sdtPr>
              <w:id w:val="45699474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>
                <w:t>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EndPr/>
        <w:sdtContent>
          <w:sdt>
            <w:sdtPr>
              <w:id w:val="45699475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7C3F2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EndPr/>
        <w:sdtContent>
          <w:sdt>
            <w:sdtPr>
              <w:id w:val="45699475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".</w:t>
          </w:r>
        </w:sdtContent>
      </w:sdt>
    </w:p>
    <w:p w:rsidR="005A7A48" w:rsidRPr="004B063A" w:rsidRDefault="0085695A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EndPr/>
        <w:sdtContent>
          <w:sdt>
            <w:sdtPr>
              <w:id w:val="45699475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6A5A6D">
                <w:t>6</w:t>
              </w:r>
            </w:sdtContent>
          </w:sdt>
          <w:r w:rsidR="00495BB5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45699475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45699475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85695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456994761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="00EF20A6"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EndPr/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государственного налогового инспектора</w:t>
              </w:r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</w:sdtContent>
      </w:sdt>
      <w:r w:rsidR="00EF20A6"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45699476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осуществление налогового контроля посредством проведения камеральных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45699476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проверок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85695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456994766"/>
          <w:lock w:val="contentLocked"/>
          <w:placeholder>
            <w:docPart w:val="DefaultPlaceholder_22675703"/>
          </w:placeholder>
          <w:group/>
        </w:sdtPr>
        <w:sdtEndPr/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456994767"/>
          <w:lock w:val="contentLocked"/>
          <w:placeholder>
            <w:docPart w:val="DefaultPlaceholder_22675703"/>
          </w:placeholder>
          <w:group/>
        </w:sdtPr>
        <w:sdtEndPr/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85695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45699476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A5A6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sdt>
      <w:sdtPr>
        <w:rPr>
          <w:rFonts w:ascii="Calibri" w:hAnsi="Calibri" w:cs="Calibri"/>
          <w:b/>
          <w:sz w:val="22"/>
          <w:szCs w:val="20"/>
        </w:rPr>
        <w:id w:val="456994770"/>
        <w:lock w:val="contentLocked"/>
        <w:placeholder>
          <w:docPart w:val="DefaultPlaceholder_22675703"/>
        </w:placeholder>
        <w:group/>
      </w:sdtPr>
      <w:sdtEndPr/>
      <w:sdtContent>
        <w:p w:rsidR="005A7A48" w:rsidRDefault="005A7A48" w:rsidP="005A7A48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  <w:p w:rsidR="001B4BCE" w:rsidRPr="005C181D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5C181D">
            <w:rPr>
              <w:b/>
            </w:rPr>
            <w:t>II. Квалификационные требования для замещения должности</w:t>
          </w:r>
        </w:p>
        <w:p w:rsidR="001B4BCE" w:rsidRPr="005C181D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5C181D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0C6702" w:rsidRPr="00570D55" w:rsidRDefault="0085695A" w:rsidP="00D23B26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F4A1C6F7E6C34E15ABF8613368E51611"/>
          </w:placeholder>
          <w:group/>
        </w:sdtPr>
        <w:sdtEndPr/>
        <w:sdtContent>
          <w:r w:rsidR="000C6702" w:rsidRPr="00570D55">
            <w:t>6. Для замещения должности</w:t>
          </w:r>
        </w:sdtContent>
      </w:sdt>
      <w:r w:rsidR="000C6702" w:rsidRPr="00570D55">
        <w:t xml:space="preserve"> </w:t>
      </w:r>
      <w:sdt>
        <w:sdtPr>
          <w:id w:val="91144624"/>
          <w:placeholder>
            <w:docPart w:val="F4A1C6F7E6C34E15ABF8613368E51611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6994772"/>
              <w:lock w:val="contentLocked"/>
              <w:placeholder>
                <w:docPart w:val="F4A1C6F7E6C34E15ABF8613368E51611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0C6702" w:rsidRPr="00EE2E62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r w:rsidR="000C6702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F4A1C6F7E6C34E15ABF8613368E51611"/>
          </w:placeholder>
          <w:group/>
        </w:sdtPr>
        <w:sdtEndPr>
          <w:rPr>
            <w:color w:val="auto"/>
          </w:rPr>
        </w:sdtEndPr>
        <w:sdtContent>
          <w:r w:rsidR="000C6702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F4A1C6F7E6C34E15ABF8613368E51611"/>
        </w:placeholder>
        <w:group/>
      </w:sdtPr>
      <w:sdtEndPr/>
      <w:sdtContent>
        <w:p w:rsidR="000C6702" w:rsidRPr="00570D55" w:rsidRDefault="000C6702" w:rsidP="00D23B26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0C6702" w:rsidRPr="00570D55" w:rsidRDefault="000C6702" w:rsidP="00D23B26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F4A1C6F7E6C34E15ABF8613368E51611"/>
        </w:placeholder>
        <w:group/>
      </w:sdtPr>
      <w:sdtEndPr>
        <w:rPr>
          <w:color w:val="000000" w:themeColor="text1"/>
        </w:rPr>
      </w:sdtEndPr>
      <w:sdtContent>
        <w:p w:rsidR="000C6702" w:rsidRPr="00570D55" w:rsidRDefault="000C6702" w:rsidP="00D23B26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0C6702" w:rsidRPr="00570D55" w:rsidRDefault="000C6702" w:rsidP="00D23B26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0C6702" w:rsidRDefault="000C6702" w:rsidP="00D23B26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bookmarkStart w:id="0" w:name="_GoBack"/>
      <w:r>
        <w:t>Налоговый кодекс Российской Федерации;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Бюджетный кодекс Российской Федерации;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 xml:space="preserve">Федеральный закон от 06.10.1999 № 184-ФЗ "Об общих принципах организации </w:t>
      </w:r>
      <w: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0C6702" w:rsidRDefault="000C6702" w:rsidP="0085695A">
      <w:pPr>
        <w:pStyle w:val="a4"/>
        <w:widowControl w:val="0"/>
        <w:numPr>
          <w:ilvl w:val="1"/>
          <w:numId w:val="17"/>
        </w:numPr>
        <w:ind w:left="0" w:firstLine="0"/>
        <w:jc w:val="both"/>
      </w:pPr>
      <w:proofErr w:type="gramStart"/>
      <w:r>
        <w:t xml:space="preserve">приказ </w:t>
      </w:r>
      <w:r w:rsidR="0027651E">
        <w:t>ФНС России от 08.07.2019</w:t>
      </w:r>
      <w:r>
        <w:t xml:space="preserve"> № </w:t>
      </w:r>
      <w:r w:rsidR="0027651E">
        <w:t>ММВ-7-19/343</w:t>
      </w:r>
      <w:r w:rsidR="0027651E" w:rsidRPr="0027651E">
        <w:t>@</w:t>
      </w:r>
      <w:r>
        <w:t xml:space="preserve">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>
        <w:t xml:space="preserve"> </w:t>
      </w:r>
      <w:proofErr w:type="gramStart"/>
      <w: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0C6702" w:rsidRDefault="000C6702" w:rsidP="0085695A">
      <w:pPr>
        <w:pStyle w:val="a4"/>
        <w:numPr>
          <w:ilvl w:val="0"/>
          <w:numId w:val="13"/>
        </w:numPr>
        <w:ind w:left="0" w:firstLine="0"/>
        <w:jc w:val="both"/>
      </w:pPr>
      <w:r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0C6702" w:rsidRDefault="008D6295" w:rsidP="0085695A">
      <w:pPr>
        <w:pStyle w:val="a4"/>
        <w:numPr>
          <w:ilvl w:val="0"/>
          <w:numId w:val="13"/>
        </w:numPr>
        <w:ind w:left="0" w:firstLine="0"/>
        <w:jc w:val="both"/>
      </w:pPr>
      <w:proofErr w:type="gramStart"/>
      <w:r w:rsidRPr="008D6295">
        <w:t>приказ ФНС России от 07.11.2018 № ММВ-7-2/628@</w:t>
      </w:r>
      <w:r w:rsidR="000C6702">
        <w:t xml:space="preserve"> "</w:t>
      </w:r>
      <w:r w:rsidRPr="008D6295">
        <w:t xml:space="preserve"> 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8D6295"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D6295">
        <w:t>дела</w:t>
      </w:r>
      <w:proofErr w:type="gramEnd"/>
      <w:r w:rsidRPr="008D6295"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="000C6702">
        <w:t>;</w:t>
      </w:r>
    </w:p>
    <w:p w:rsidR="000C6702" w:rsidRDefault="00574A6E" w:rsidP="0085695A">
      <w:pPr>
        <w:pStyle w:val="a4"/>
        <w:numPr>
          <w:ilvl w:val="0"/>
          <w:numId w:val="13"/>
        </w:numPr>
        <w:ind w:left="0" w:firstLine="0"/>
        <w:jc w:val="both"/>
      </w:pPr>
      <w:proofErr w:type="gramStart"/>
      <w:r>
        <w:t>приказ ФНС России от 2</w:t>
      </w:r>
      <w:r w:rsidRPr="00574A6E">
        <w:t>9</w:t>
      </w:r>
      <w:r w:rsidR="000C6702">
        <w:t>.07.201</w:t>
      </w:r>
      <w:r w:rsidRPr="00574A6E">
        <w:t>8</w:t>
      </w:r>
      <w:r w:rsidR="000C6702">
        <w:t xml:space="preserve"> № ММВ-7-2/</w:t>
      </w:r>
      <w:r w:rsidRPr="00574A6E">
        <w:t>460</w:t>
      </w:r>
      <w:r w:rsidR="000C6702">
        <w:t xml:space="preserve">@ "Об утверждении Порядка направления налоговым органом запросов в банк (оператору по переводу денежных </w:t>
      </w:r>
      <w:r w:rsidR="000C6702">
        <w:lastRenderedPageBreak/>
        <w:t>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0C6702"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0C6702" w:rsidRDefault="000C6702" w:rsidP="0085695A">
      <w:pPr>
        <w:pStyle w:val="a4"/>
        <w:numPr>
          <w:ilvl w:val="0"/>
          <w:numId w:val="13"/>
        </w:numPr>
        <w:ind w:left="0" w:firstLine="0"/>
        <w:jc w:val="both"/>
      </w:pPr>
      <w:r>
        <w:t xml:space="preserve">приказ ФНС России от </w:t>
      </w:r>
      <w:r w:rsidR="008D6295">
        <w:t>13.02.2017</w:t>
      </w:r>
      <w:r>
        <w:t xml:space="preserve"> № ММВ-7-8/</w:t>
      </w:r>
      <w:r w:rsidR="008D6295">
        <w:t>179</w:t>
      </w:r>
      <w:r>
        <w:t>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0C6702" w:rsidRDefault="000C6702" w:rsidP="0085695A">
      <w:pPr>
        <w:pStyle w:val="a4"/>
        <w:numPr>
          <w:ilvl w:val="0"/>
          <w:numId w:val="13"/>
        </w:numPr>
        <w:ind w:left="0" w:firstLine="0"/>
        <w:jc w:val="both"/>
      </w:pPr>
      <w:r>
        <w:t xml:space="preserve"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>
        <w:t>контроля за</w:t>
      </w:r>
      <w:proofErr w:type="gramEnd"/>
      <w:r>
        <w:t xml:space="preserve"> возмещением НДС";</w:t>
      </w:r>
    </w:p>
    <w:p w:rsidR="000C6702" w:rsidRPr="00B16B3A" w:rsidRDefault="0085695A" w:rsidP="0085695A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9" w:history="1">
        <w:r w:rsidR="000C6702" w:rsidRPr="00B16B3A">
          <w:rPr>
            <w:rFonts w:eastAsiaTheme="minorHAnsi"/>
            <w:lang w:eastAsia="en-US"/>
          </w:rPr>
          <w:t>приказ</w:t>
        </w:r>
      </w:hyperlink>
      <w:r w:rsidR="000C6702" w:rsidRPr="00B16B3A">
        <w:rPr>
          <w:rFonts w:eastAsiaTheme="minorHAnsi"/>
          <w:lang w:eastAsia="en-US"/>
        </w:rPr>
        <w:t xml:space="preserve"> от 30.06.2009 МВД России № 495 и ФНС России № ММ-7-2-347 </w:t>
      </w:r>
      <w:r w:rsidR="000C6702">
        <w:rPr>
          <w:rFonts w:eastAsiaTheme="minorHAnsi"/>
          <w:lang w:eastAsia="en-US"/>
        </w:rPr>
        <w:t xml:space="preserve">                          </w:t>
      </w:r>
      <w:r w:rsidR="000C6702" w:rsidRPr="00B16B3A">
        <w:rPr>
          <w:rFonts w:eastAsiaTheme="minorHAnsi"/>
          <w:lang w:eastAsia="en-US"/>
        </w:rPr>
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0C6702" w:rsidRPr="00B16B3A" w:rsidRDefault="0085695A" w:rsidP="0085695A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10" w:history="1">
        <w:proofErr w:type="gramStart"/>
        <w:r w:rsidR="000C6702" w:rsidRPr="00B16B3A">
          <w:rPr>
            <w:rFonts w:eastAsiaTheme="minorHAnsi"/>
            <w:lang w:eastAsia="en-US"/>
          </w:rPr>
          <w:t>приказ</w:t>
        </w:r>
      </w:hyperlink>
      <w:r w:rsidR="000C6702" w:rsidRPr="00B16B3A">
        <w:rPr>
          <w:rFonts w:eastAsiaTheme="minorHAnsi"/>
          <w:lang w:eastAsia="en-US"/>
        </w:rPr>
        <w:t xml:space="preserve">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0C6702" w:rsidRPr="00B16B3A" w:rsidRDefault="0085695A" w:rsidP="0085695A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11" w:history="1">
        <w:r w:rsidR="000C6702" w:rsidRPr="00B16B3A">
          <w:rPr>
            <w:rFonts w:eastAsiaTheme="minorHAnsi"/>
            <w:lang w:eastAsia="en-US"/>
          </w:rPr>
          <w:t>приказ</w:t>
        </w:r>
      </w:hyperlink>
      <w:r w:rsidR="000C6702" w:rsidRPr="00B16B3A">
        <w:rPr>
          <w:rFonts w:eastAsiaTheme="minorHAnsi"/>
          <w:lang w:eastAsia="en-US"/>
        </w:rPr>
        <w:t xml:space="preserve"> Минфина Российской Федерации № 20н, МНС Российс</w:t>
      </w:r>
      <w:r w:rsidR="008D6295">
        <w:rPr>
          <w:rFonts w:eastAsiaTheme="minorHAnsi"/>
          <w:lang w:eastAsia="en-US"/>
        </w:rPr>
        <w:t xml:space="preserve">кой Федерации </w:t>
      </w:r>
      <w:r w:rsidR="000C6702" w:rsidRPr="00B16B3A">
        <w:rPr>
          <w:rFonts w:eastAsiaTheme="minorHAnsi"/>
          <w:lang w:eastAsia="en-US"/>
        </w:rPr>
        <w:t>№ ГБ-3-04/39 от 10.03.1999 "Об утверждении Положения о порядке проведения инвентаризации имущества налогоплательщиков при налоговой проверке";</w:t>
      </w:r>
    </w:p>
    <w:p w:rsidR="000C6702" w:rsidRPr="00B16B3A" w:rsidRDefault="0085695A" w:rsidP="0085695A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12" w:history="1">
        <w:r w:rsidR="000C6702" w:rsidRPr="00B16B3A">
          <w:rPr>
            <w:rFonts w:eastAsiaTheme="minorHAnsi"/>
            <w:lang w:eastAsia="en-US"/>
          </w:rPr>
          <w:t>приказ</w:t>
        </w:r>
      </w:hyperlink>
      <w:r w:rsidR="000C6702" w:rsidRPr="00B16B3A">
        <w:rPr>
          <w:rFonts w:eastAsiaTheme="minorHAnsi"/>
          <w:lang w:eastAsia="en-US"/>
        </w:rPr>
        <w:t xml:space="preserve">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0C6702" w:rsidRDefault="0085695A" w:rsidP="0085695A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13" w:history="1">
        <w:proofErr w:type="gramStart"/>
        <w:r w:rsidR="000C6702" w:rsidRPr="00B16B3A">
          <w:rPr>
            <w:rFonts w:eastAsiaTheme="minorHAnsi"/>
            <w:lang w:eastAsia="en-US"/>
          </w:rPr>
          <w:t>приказ</w:t>
        </w:r>
      </w:hyperlink>
      <w:r w:rsidR="000C6702" w:rsidRPr="00B16B3A">
        <w:rPr>
          <w:rFonts w:eastAsiaTheme="minorHAnsi"/>
          <w:lang w:eastAsia="en-US"/>
        </w:rPr>
        <w:t xml:space="preserve"> ФНС Российской Федерации от </w:t>
      </w:r>
      <w:r w:rsidR="008D6295">
        <w:rPr>
          <w:rFonts w:eastAsiaTheme="minorHAnsi"/>
          <w:lang w:eastAsia="en-US"/>
        </w:rPr>
        <w:t>16.07.2020</w:t>
      </w:r>
      <w:r w:rsidR="000C6702" w:rsidRPr="00B16B3A">
        <w:rPr>
          <w:rFonts w:eastAsiaTheme="minorHAnsi"/>
          <w:lang w:eastAsia="en-US"/>
        </w:rPr>
        <w:t xml:space="preserve"> № ММВ-7-2/</w:t>
      </w:r>
      <w:r w:rsidR="008D6295">
        <w:rPr>
          <w:rFonts w:eastAsiaTheme="minorHAnsi"/>
          <w:lang w:eastAsia="en-US"/>
        </w:rPr>
        <w:t>448</w:t>
      </w:r>
      <w:r w:rsidR="000C6702" w:rsidRPr="00B16B3A">
        <w:rPr>
          <w:rFonts w:eastAsiaTheme="minorHAnsi"/>
          <w:lang w:eastAsia="en-US"/>
        </w:rPr>
        <w:t>@</w:t>
      </w:r>
      <w:r w:rsidR="000C6702">
        <w:rPr>
          <w:rFonts w:eastAsiaTheme="minorHAnsi"/>
          <w:lang w:eastAsia="en-US"/>
        </w:rPr>
        <w:t xml:space="preserve">                               </w:t>
      </w:r>
      <w:r w:rsidR="000C6702" w:rsidRPr="00B16B3A">
        <w:rPr>
          <w:rFonts w:eastAsiaTheme="minorHAnsi"/>
          <w:lang w:eastAsia="en-US"/>
        </w:rPr>
        <w:t xml:space="preserve"> "</w:t>
      </w:r>
      <w:r w:rsidR="008D6295" w:rsidRPr="008D6295">
        <w:t xml:space="preserve"> </w:t>
      </w:r>
      <w:r w:rsidR="008D6295" w:rsidRPr="008D6295">
        <w:rPr>
          <w:rFonts w:eastAsiaTheme="minorHAnsi"/>
          <w:lang w:eastAsia="en-US"/>
        </w:rPr>
        <w:t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</w:t>
      </w:r>
      <w:r w:rsidR="000C6702" w:rsidRPr="00EB4C74">
        <w:rPr>
          <w:rFonts w:eastAsiaTheme="minorHAnsi"/>
          <w:lang w:eastAsia="en-US"/>
        </w:rPr>
        <w:t>;</w:t>
      </w:r>
      <w:proofErr w:type="gramEnd"/>
    </w:p>
    <w:p w:rsidR="000C6702" w:rsidRPr="00EB4C74" w:rsidRDefault="0085695A" w:rsidP="0085695A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14" w:history="1">
        <w:r w:rsidR="000C6702" w:rsidRPr="00B16B3A">
          <w:rPr>
            <w:rFonts w:eastAsiaTheme="minorHAnsi"/>
            <w:lang w:eastAsia="en-US"/>
          </w:rPr>
          <w:t>приказ</w:t>
        </w:r>
      </w:hyperlink>
      <w:r w:rsidR="000C6702" w:rsidRPr="00B16B3A">
        <w:rPr>
          <w:rFonts w:eastAsiaTheme="minorHAnsi"/>
          <w:lang w:eastAsia="en-US"/>
        </w:rPr>
        <w:t xml:space="preserve"> </w:t>
      </w:r>
      <w:r w:rsidR="000C6702" w:rsidRPr="00EB4C74">
        <w:rPr>
          <w:rFonts w:eastAsiaTheme="minorHAnsi"/>
          <w:lang w:eastAsia="en-US"/>
        </w:rPr>
        <w:t xml:space="preserve">ФНС России от </w:t>
      </w:r>
      <w:r w:rsidR="000C6702">
        <w:rPr>
          <w:rFonts w:eastAsiaTheme="minorHAnsi"/>
          <w:lang w:eastAsia="en-US"/>
        </w:rPr>
        <w:t>0</w:t>
      </w:r>
      <w:r w:rsidR="000C6702" w:rsidRPr="00EB4C74">
        <w:rPr>
          <w:rFonts w:eastAsiaTheme="minorHAnsi"/>
          <w:lang w:eastAsia="en-US"/>
        </w:rPr>
        <w:t>6</w:t>
      </w:r>
      <w:r w:rsidR="000C6702">
        <w:rPr>
          <w:rFonts w:eastAsiaTheme="minorHAnsi"/>
          <w:lang w:eastAsia="en-US"/>
        </w:rPr>
        <w:t>.05.</w:t>
      </w:r>
      <w:r w:rsidR="000C6702" w:rsidRPr="00EB4C74">
        <w:rPr>
          <w:rFonts w:eastAsiaTheme="minorHAnsi"/>
          <w:lang w:eastAsia="en-US"/>
        </w:rPr>
        <w:t xml:space="preserve">2007 </w:t>
      </w:r>
      <w:r w:rsidR="000C6702">
        <w:rPr>
          <w:rFonts w:eastAsiaTheme="minorHAnsi"/>
          <w:lang w:eastAsia="en-US"/>
        </w:rPr>
        <w:t xml:space="preserve">№ </w:t>
      </w:r>
      <w:r w:rsidR="000C6702" w:rsidRPr="00EB4C74">
        <w:rPr>
          <w:rFonts w:eastAsiaTheme="minorHAnsi"/>
          <w:lang w:eastAsia="en-US"/>
        </w:rPr>
        <w:t>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0C6702" w:rsidRPr="00EB4C74" w:rsidRDefault="0085695A" w:rsidP="0085695A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15" w:history="1">
        <w:r w:rsidR="000C6702" w:rsidRPr="00B16B3A">
          <w:rPr>
            <w:rFonts w:eastAsiaTheme="minorHAnsi"/>
            <w:lang w:eastAsia="en-US"/>
          </w:rPr>
          <w:t>приказ</w:t>
        </w:r>
      </w:hyperlink>
      <w:r w:rsidR="000C6702" w:rsidRPr="00B16B3A">
        <w:rPr>
          <w:rFonts w:eastAsiaTheme="minorHAnsi"/>
          <w:lang w:eastAsia="en-US"/>
        </w:rPr>
        <w:t xml:space="preserve"> </w:t>
      </w:r>
      <w:r w:rsidR="000C6702" w:rsidRPr="00EB4C74">
        <w:rPr>
          <w:rFonts w:eastAsiaTheme="minorHAnsi"/>
          <w:lang w:eastAsia="en-US"/>
        </w:rPr>
        <w:t>ФНС России от 30</w:t>
      </w:r>
      <w:r w:rsidR="000C6702">
        <w:rPr>
          <w:rFonts w:eastAsiaTheme="minorHAnsi"/>
          <w:lang w:eastAsia="en-US"/>
        </w:rPr>
        <w:t>.05.</w:t>
      </w:r>
      <w:r w:rsidR="000C6702" w:rsidRPr="00EB4C74">
        <w:rPr>
          <w:rFonts w:eastAsiaTheme="minorHAnsi"/>
          <w:lang w:eastAsia="en-US"/>
        </w:rPr>
        <w:t xml:space="preserve">2007 </w:t>
      </w:r>
      <w:r w:rsidR="000C6702">
        <w:rPr>
          <w:rFonts w:eastAsiaTheme="minorHAnsi"/>
          <w:lang w:eastAsia="en-US"/>
        </w:rPr>
        <w:t xml:space="preserve">№ </w:t>
      </w:r>
      <w:r w:rsidR="000C6702" w:rsidRPr="00EB4C74">
        <w:rPr>
          <w:rFonts w:eastAsiaTheme="minorHAnsi"/>
          <w:lang w:eastAsia="en-US"/>
        </w:rPr>
        <w:t xml:space="preserve"> ММ-3-06/333@ "Об утверждении Концепции системы планирования выездных налоговых проверок";</w:t>
      </w:r>
    </w:p>
    <w:p w:rsidR="000C6702" w:rsidRPr="00E10C2E" w:rsidRDefault="0085695A" w:rsidP="0085695A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hyperlink r:id="rId16" w:history="1">
        <w:proofErr w:type="gramStart"/>
        <w:r w:rsidR="000C6702" w:rsidRPr="00B16B3A">
          <w:rPr>
            <w:rFonts w:eastAsiaTheme="minorHAnsi"/>
            <w:lang w:eastAsia="en-US"/>
          </w:rPr>
          <w:t>приказ</w:t>
        </w:r>
      </w:hyperlink>
      <w:r w:rsidR="000C6702" w:rsidRPr="00B16B3A">
        <w:rPr>
          <w:rFonts w:eastAsiaTheme="minorHAnsi"/>
          <w:lang w:eastAsia="en-US"/>
        </w:rPr>
        <w:t xml:space="preserve"> </w:t>
      </w:r>
      <w:r w:rsidR="000C6702" w:rsidRPr="00EB4C74">
        <w:rPr>
          <w:rFonts w:eastAsiaTheme="minorHAnsi"/>
          <w:lang w:eastAsia="en-US"/>
        </w:rPr>
        <w:t xml:space="preserve">ФНС России от </w:t>
      </w:r>
      <w:r w:rsidR="000C6702">
        <w:rPr>
          <w:rFonts w:eastAsiaTheme="minorHAnsi"/>
          <w:lang w:eastAsia="en-US"/>
        </w:rPr>
        <w:t>0</w:t>
      </w:r>
      <w:r w:rsidR="000C6702" w:rsidRPr="00EB4C74">
        <w:rPr>
          <w:rFonts w:eastAsiaTheme="minorHAnsi"/>
          <w:lang w:eastAsia="en-US"/>
        </w:rPr>
        <w:t>8</w:t>
      </w:r>
      <w:r w:rsidR="000C6702">
        <w:rPr>
          <w:rFonts w:eastAsiaTheme="minorHAnsi"/>
          <w:lang w:eastAsia="en-US"/>
        </w:rPr>
        <w:t>.05.</w:t>
      </w:r>
      <w:r w:rsidR="000C6702" w:rsidRPr="00EB4C74">
        <w:rPr>
          <w:rFonts w:eastAsiaTheme="minorHAnsi"/>
          <w:lang w:eastAsia="en-US"/>
        </w:rPr>
        <w:t xml:space="preserve">2015 </w:t>
      </w:r>
      <w:r w:rsidR="000C6702">
        <w:rPr>
          <w:rFonts w:eastAsiaTheme="minorHAnsi"/>
          <w:lang w:eastAsia="en-US"/>
        </w:rPr>
        <w:t>№</w:t>
      </w:r>
      <w:r w:rsidR="000C6702" w:rsidRPr="00EB4C74">
        <w:rPr>
          <w:rFonts w:eastAsiaTheme="minorHAnsi"/>
          <w:lang w:eastAsia="en-US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0C6702" w:rsidRPr="00EB4C74">
        <w:rPr>
          <w:rFonts w:eastAsiaTheme="minorHAnsi"/>
          <w:lang w:eastAsia="en-US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C6702" w:rsidRPr="00EB4C74">
        <w:rPr>
          <w:rFonts w:eastAsiaTheme="minorHAnsi"/>
          <w:lang w:eastAsia="en-US"/>
        </w:rPr>
        <w:t>дела</w:t>
      </w:r>
      <w:proofErr w:type="gramEnd"/>
      <w:r w:rsidR="000C6702" w:rsidRPr="00EB4C74">
        <w:rPr>
          <w:rFonts w:eastAsiaTheme="minorHAnsi"/>
          <w:lang w:eastAsia="en-US"/>
        </w:rPr>
        <w:t xml:space="preserve"> о выявлении которых рассматриваются в порядке, установленном статьей 101 </w:t>
      </w:r>
      <w:r w:rsidR="000C6702" w:rsidRPr="00EB4C74">
        <w:rPr>
          <w:rFonts w:eastAsiaTheme="minorHAnsi"/>
          <w:lang w:eastAsia="en-US"/>
        </w:rPr>
        <w:lastRenderedPageBreak/>
        <w:t>Налогового кодекса Российской Федерации)" (зарегистрирован Министерством юстиции Российской Федерации 28</w:t>
      </w:r>
      <w:r w:rsidR="000C6702">
        <w:rPr>
          <w:rFonts w:eastAsiaTheme="minorHAnsi"/>
          <w:lang w:eastAsia="en-US"/>
        </w:rPr>
        <w:t>.05.2015</w:t>
      </w:r>
      <w:r w:rsidR="000C6702" w:rsidRPr="00EB4C74">
        <w:rPr>
          <w:rFonts w:eastAsiaTheme="minorHAnsi"/>
          <w:lang w:eastAsia="en-US"/>
        </w:rPr>
        <w:t>, регистрационный номер 37445).</w:t>
      </w:r>
      <w:bookmarkEnd w:id="0"/>
    </w:p>
    <w:p w:rsidR="000C6702" w:rsidRDefault="000C6702" w:rsidP="00D23B26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0C6702" w:rsidRPr="00570D55" w:rsidRDefault="0085695A" w:rsidP="00D23B26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F4A1C6F7E6C34E15ABF8613368E51611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456994779"/>
              <w:lock w:val="contentLocked"/>
              <w:placeholder>
                <w:docPart w:val="F4A1C6F7E6C34E15ABF8613368E51611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0C6702" w:rsidRPr="006A5A6D">
                <w:rPr>
                  <w:color w:val="000000" w:themeColor="text1"/>
                </w:rPr>
                <w:t>Г</w:t>
              </w:r>
              <w:r w:rsidR="000C6702" w:rsidRPr="00EE2E62">
                <w:rPr>
                  <w:color w:val="000000" w:themeColor="text1"/>
                </w:rPr>
                <w:t>осударственн</w:t>
              </w:r>
              <w:r w:rsidR="000C6702">
                <w:rPr>
                  <w:color w:val="000000" w:themeColor="text1"/>
                </w:rPr>
                <w:t>ый</w:t>
              </w:r>
              <w:r w:rsidR="000C6702" w:rsidRPr="00EE2E62">
                <w:rPr>
                  <w:color w:val="000000" w:themeColor="text1"/>
                </w:rPr>
                <w:t xml:space="preserve"> налогов</w:t>
              </w:r>
              <w:r w:rsidR="000C6702">
                <w:rPr>
                  <w:color w:val="000000" w:themeColor="text1"/>
                </w:rPr>
                <w:t>ый</w:t>
              </w:r>
              <w:r w:rsidR="000C670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0C6702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F4A1C6F7E6C34E15ABF8613368E51611"/>
          </w:placeholder>
          <w:group/>
        </w:sdtPr>
        <w:sdtEndPr>
          <w:rPr>
            <w:color w:val="auto"/>
          </w:rPr>
        </w:sdtEndPr>
        <w:sdtContent>
          <w:r w:rsidR="000C6702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0C6702" w:rsidRPr="00570D55">
        <w:t xml:space="preserve"> </w:t>
      </w:r>
    </w:p>
    <w:sdt>
      <w:sdtPr>
        <w:id w:val="91144685"/>
        <w:lock w:val="contentLocked"/>
        <w:placeholder>
          <w:docPart w:val="96DC316028764676BE88728A821DB04E"/>
        </w:placeholder>
        <w:group/>
      </w:sdtPr>
      <w:sdtEndPr>
        <w:rPr>
          <w:rFonts w:eastAsiaTheme="minorHAnsi"/>
          <w:lang w:eastAsia="en-US"/>
        </w:rPr>
      </w:sdtEndPr>
      <w:sdtContent>
        <w:p w:rsidR="000C6702" w:rsidRPr="00570D55" w:rsidRDefault="000C6702" w:rsidP="00D23B26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0C6702" w:rsidRPr="00A454E8" w:rsidRDefault="000C6702" w:rsidP="00D23B2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0C6702" w:rsidRPr="00A454E8" w:rsidRDefault="000C6702" w:rsidP="00D23B2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0C6702" w:rsidRPr="00A454E8" w:rsidRDefault="000C6702" w:rsidP="00D23B2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0C6702" w:rsidRPr="00A454E8" w:rsidRDefault="000C6702" w:rsidP="00D23B2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0C6702" w:rsidRPr="00A454E8" w:rsidRDefault="000C6702" w:rsidP="00D23B2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0C6702" w:rsidRPr="00A454E8" w:rsidRDefault="000C6702" w:rsidP="00D23B2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0C6702" w:rsidRPr="00A454E8" w:rsidRDefault="000C6702" w:rsidP="00D23B2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0C6702" w:rsidRPr="00A454E8" w:rsidRDefault="000C6702" w:rsidP="00D23B2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456994783"/>
        <w:lock w:val="contentLocked"/>
        <w:placeholder>
          <w:docPart w:val="F4A1C6F7E6C34E15ABF8613368E51611"/>
        </w:placeholder>
        <w:group/>
      </w:sdtPr>
      <w:sdtEndPr/>
      <w:sdtContent>
        <w:sdt>
          <w:sdtPr>
            <w:id w:val="91144627"/>
            <w:placeholder>
              <w:docPart w:val="96DC316028764676BE88728A821DB04E"/>
            </w:placeholder>
          </w:sdtPr>
          <w:sdtEndPr/>
          <w:sdtContent>
            <w:p w:rsidR="000C6702" w:rsidRPr="009E3704" w:rsidRDefault="000C6702" w:rsidP="00D23B26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понятие "налоговый контроль"</w:t>
              </w:r>
              <w:r>
                <w:rPr>
                  <w:rFonts w:eastAsiaTheme="minorHAnsi"/>
                  <w:lang w:eastAsia="en-US"/>
                </w:rPr>
                <w:t>;</w:t>
              </w:r>
            </w:p>
            <w:p w:rsidR="000C6702" w:rsidRPr="009E3704" w:rsidRDefault="000C6702" w:rsidP="00D23B26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 xml:space="preserve">особенности проведения выездных налоговых проверок, в </w:t>
              </w:r>
              <w:proofErr w:type="spellStart"/>
              <w:r w:rsidRPr="009E3704">
                <w:rPr>
                  <w:rFonts w:eastAsiaTheme="minorHAnsi"/>
                  <w:lang w:eastAsia="en-US"/>
                </w:rPr>
                <w:t>т.ч</w:t>
              </w:r>
              <w:proofErr w:type="spellEnd"/>
              <w:r w:rsidRPr="009E3704">
                <w:rPr>
                  <w:rFonts w:eastAsiaTheme="minorHAnsi"/>
                  <w:lang w:eastAsia="en-US"/>
                </w:rPr>
                <w:t>. консолидированной группы налогоплательщиков;</w:t>
              </w:r>
            </w:p>
            <w:p w:rsidR="000C6702" w:rsidRPr="009E3704" w:rsidRDefault="000C6702" w:rsidP="00D23B26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и сроки проведения выездных налоговых проверок;</w:t>
              </w:r>
            </w:p>
            <w:p w:rsidR="000C6702" w:rsidRPr="009E3704" w:rsidRDefault="000C6702" w:rsidP="00D23B26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и сроки рассмотрения материалов налоговой проверки.</w:t>
              </w:r>
            </w:p>
            <w:p w:rsidR="000C6702" w:rsidRPr="003864D9" w:rsidRDefault="000C6702" w:rsidP="00D23B26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осуществления мероприятий налогового контроля при проведе</w:t>
              </w:r>
              <w:r>
                <w:rPr>
                  <w:rFonts w:eastAsiaTheme="minorHAnsi"/>
                  <w:lang w:eastAsia="en-US"/>
                </w:rPr>
                <w:t>нии выездных налоговых проверок;</w:t>
              </w:r>
            </w:p>
            <w:p w:rsidR="000C6702" w:rsidRDefault="000C6702" w:rsidP="00D23B26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и сроки проведения камеральных проверок;</w:t>
              </w:r>
            </w:p>
            <w:p w:rsidR="000C6702" w:rsidRDefault="000C6702" w:rsidP="00D23B26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требования к составлению акта камеральной проверки;</w:t>
              </w:r>
            </w:p>
            <w:p w:rsidR="000C6702" w:rsidRDefault="000C6702" w:rsidP="00D23B26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основы финансовых отношений и кредитных отношений;</w:t>
              </w:r>
            </w:p>
            <w:p w:rsidR="000C6702" w:rsidRDefault="000C6702" w:rsidP="00D23B26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судебно-арбитражная практика в части камеральных проверок;</w:t>
              </w:r>
            </w:p>
            <w:p w:rsidR="000C6702" w:rsidRDefault="000C6702" w:rsidP="00D23B26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схемы ухода от налогов;</w:t>
              </w:r>
            </w:p>
            <w:p w:rsidR="000C6702" w:rsidRPr="00EE2E62" w:rsidRDefault="000C6702" w:rsidP="00D23B26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  <w:rPr>
                  <w:color w:val="00B050"/>
                </w:rPr>
              </w:pPr>
              <w:r>
                <w:t>порядок определения налогооблагаемой базы.</w:t>
              </w:r>
            </w:p>
          </w:sdtContent>
        </w:sdt>
      </w:sdtContent>
    </w:sdt>
    <w:p w:rsidR="000C6702" w:rsidRPr="00570D55" w:rsidRDefault="0085695A" w:rsidP="00D23B26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96DC316028764676BE88728A821DB04E"/>
          </w:placeholder>
          <w:group/>
        </w:sdtPr>
        <w:sdtEndPr/>
        <w:sdtContent>
          <w:r w:rsidR="000C6702" w:rsidRPr="00570D55">
            <w:rPr>
              <w:spacing w:val="-2"/>
            </w:rPr>
            <w:t>6.5. Наличие функциональных знаний:</w:t>
          </w:r>
        </w:sdtContent>
      </w:sdt>
      <w:r w:rsidR="000C6702" w:rsidRPr="00570D55">
        <w:rPr>
          <w:spacing w:val="-2"/>
        </w:rPr>
        <w:t xml:space="preserve"> </w:t>
      </w:r>
    </w:p>
    <w:sdt>
      <w:sdtPr>
        <w:rPr>
          <w:color w:val="000000" w:themeColor="text1"/>
          <w:spacing w:val="-2"/>
        </w:rPr>
        <w:id w:val="456994785"/>
        <w:lock w:val="contentLocked"/>
        <w:placeholder>
          <w:docPart w:val="F4A1C6F7E6C34E15ABF8613368E51611"/>
        </w:placeholder>
        <w:group/>
      </w:sdtPr>
      <w:sdtEndPr/>
      <w:sdtContent>
        <w:p w:rsidR="000C6702" w:rsidRPr="0048174A" w:rsidRDefault="0085695A" w:rsidP="00D23B26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sdt>
            <w:sdtPr>
              <w:rPr>
                <w:color w:val="000000" w:themeColor="text1"/>
                <w:spacing w:val="-2"/>
              </w:rPr>
              <w:id w:val="91144628"/>
              <w:placeholder>
                <w:docPart w:val="96DC316028764676BE88728A821DB04E"/>
              </w:placeholder>
            </w:sdtPr>
            <w:sdtEndPr/>
            <w:sdtContent>
              <w:sdt>
                <w:sdtPr>
                  <w:rPr>
                    <w:color w:val="000000" w:themeColor="text1"/>
                    <w:spacing w:val="-2"/>
                  </w:rPr>
                  <w:id w:val="456994789"/>
                  <w:lock w:val="contentLocked"/>
                  <w:placeholder>
                    <w:docPart w:val="F4A1C6F7E6C34E15ABF8613368E51611"/>
                  </w:placeholder>
                  <w:group/>
                </w:sdtPr>
                <w:sdtEndPr/>
                <w:sdtContent>
                  <w:r w:rsidR="000C6702" w:rsidRPr="0048174A">
                    <w:rPr>
                      <w:color w:val="000000" w:themeColor="text1"/>
                      <w:spacing w:val="-2"/>
                    </w:rPr>
                    <w:t>принципы, методы, технологии и механизмы осуществления контроля (надзора);</w:t>
                  </w:r>
                </w:sdtContent>
              </w:sdt>
            </w:sdtContent>
          </w:sdt>
        </w:p>
      </w:sdtContent>
    </w:sdt>
    <w:sdt>
      <w:sdtPr>
        <w:rPr>
          <w:color w:val="000000" w:themeColor="text1"/>
          <w:spacing w:val="-2"/>
        </w:rPr>
        <w:id w:val="456994790"/>
        <w:lock w:val="contentLocked"/>
        <w:placeholder>
          <w:docPart w:val="F4A1C6F7E6C34E15ABF8613368E51611"/>
        </w:placeholder>
        <w:group/>
      </w:sdtPr>
      <w:sdtEndPr/>
      <w:sdtContent>
        <w:p w:rsidR="000C6702" w:rsidRPr="0048174A" w:rsidRDefault="000C6702" w:rsidP="00D23B26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0C6702" w:rsidRPr="0048174A" w:rsidRDefault="000C6702" w:rsidP="00D23B26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0C6702" w:rsidRPr="0048174A" w:rsidRDefault="000C6702" w:rsidP="00D23B26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0C6702" w:rsidRPr="0048174A" w:rsidRDefault="000C6702" w:rsidP="00D23B26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0C6702" w:rsidRPr="0048174A" w:rsidRDefault="000C6702" w:rsidP="00D23B26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0C6702" w:rsidRPr="0048174A" w:rsidRDefault="000C6702" w:rsidP="00D23B26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0C6702" w:rsidRPr="0048174A" w:rsidRDefault="000C6702" w:rsidP="00D23B26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</w:sdtContent>
    </w:sdt>
    <w:p w:rsidR="000C6702" w:rsidRPr="00B73DB3" w:rsidRDefault="0085695A" w:rsidP="00D23B26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sdt>
        <w:sdtPr>
          <w:rPr>
            <w:color w:val="000000" w:themeColor="text1"/>
            <w:spacing w:val="-2"/>
          </w:rPr>
          <w:id w:val="456994791"/>
          <w:lock w:val="contentLocked"/>
          <w:placeholder>
            <w:docPart w:val="F4A1C6F7E6C34E15ABF8613368E51611"/>
          </w:placeholder>
          <w:group/>
        </w:sdtPr>
        <w:sdtEndPr/>
        <w:sdtContent>
          <w:r w:rsidR="000C6702" w:rsidRPr="0048174A">
            <w:rPr>
              <w:color w:val="000000" w:themeColor="text1"/>
              <w:spacing w:val="-2"/>
            </w:rPr>
            <w:t>основания проведения и особенности внеплановых проверок</w:t>
          </w:r>
          <w:r w:rsidR="000C6702">
            <w:rPr>
              <w:color w:val="000000" w:themeColor="text1"/>
              <w:spacing w:val="-2"/>
            </w:rPr>
            <w:t>.</w:t>
          </w:r>
        </w:sdtContent>
      </w:sdt>
      <w:r w:rsidR="000C6702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96DC316028764676BE88728A821DB04E"/>
        </w:placeholder>
        <w:group/>
      </w:sdtPr>
      <w:sdtEndPr/>
      <w:sdtContent>
        <w:p w:rsidR="000C6702" w:rsidRPr="00570D55" w:rsidRDefault="000C6702" w:rsidP="00D23B26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0C6702" w:rsidRPr="005F5A81" w:rsidRDefault="000C6702" w:rsidP="00D23B26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0C6702" w:rsidRPr="005F5A81" w:rsidRDefault="000C6702" w:rsidP="00D23B26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0C6702" w:rsidRPr="005F5A81" w:rsidRDefault="000C6702" w:rsidP="00D23B26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0C6702" w:rsidRPr="005F5A81" w:rsidRDefault="000C6702" w:rsidP="00D23B26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0C6702" w:rsidRPr="00570D55" w:rsidRDefault="000C6702" w:rsidP="00D23B26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456994793"/>
        <w:lock w:val="contentLocked"/>
        <w:placeholder>
          <w:docPart w:val="F4A1C6F7E6C34E15ABF8613368E51611"/>
        </w:placeholder>
        <w:group/>
      </w:sdtPr>
      <w:sdtEndPr/>
      <w:sdtContent>
        <w:sdt>
          <w:sdtPr>
            <w:id w:val="91144629"/>
            <w:placeholder>
              <w:docPart w:val="96DC316028764676BE88728A821DB04E"/>
            </w:placeholder>
          </w:sdtPr>
          <w:sdtEndPr/>
          <w:sdtContent>
            <w:p w:rsidR="000C6702" w:rsidRDefault="000C6702" w:rsidP="00D23B26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организация и проведение налоговых проверок;</w:t>
              </w:r>
            </w:p>
            <w:p w:rsidR="000C6702" w:rsidRPr="005F5A81" w:rsidRDefault="000C6702" w:rsidP="00D23B26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оформление результатов проведенных проверок.</w:t>
              </w:r>
            </w:p>
          </w:sdtContent>
        </w:sdt>
      </w:sdtContent>
    </w:sdt>
    <w:sdt>
      <w:sdtPr>
        <w:id w:val="91144688"/>
        <w:lock w:val="contentLocked"/>
        <w:placeholder>
          <w:docPart w:val="96DC316028764676BE88728A821DB04E"/>
        </w:placeholder>
        <w:group/>
      </w:sdtPr>
      <w:sdtEndPr/>
      <w:sdtContent>
        <w:p w:rsidR="000C6702" w:rsidRPr="00570D55" w:rsidRDefault="000C6702" w:rsidP="00D23B26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0C6702" w:rsidRDefault="0085695A" w:rsidP="00D23B26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96DC316028764676BE88728A821DB04E"/>
          </w:placeholder>
        </w:sdtPr>
        <w:sdtEndPr/>
        <w:sdtContent>
          <w:sdt>
            <w:sdtPr>
              <w:id w:val="456994795"/>
              <w:lock w:val="contentLocked"/>
              <w:placeholder>
                <w:docPart w:val="F4A1C6F7E6C34E15ABF8613368E51611"/>
              </w:placeholder>
              <w:group/>
            </w:sdtPr>
            <w:sdtEndPr/>
            <w:sdtContent>
              <w:r w:rsidR="000C6702">
                <w:t xml:space="preserve">проведение плановых и внеплановых документарных (камеральных) проверок </w:t>
              </w:r>
              <w:r w:rsidR="000C6702">
                <w:lastRenderedPageBreak/>
                <w:t>(обследований);</w:t>
              </w:r>
            </w:sdtContent>
          </w:sdt>
        </w:sdtContent>
      </w:sdt>
    </w:p>
    <w:sdt>
      <w:sdtPr>
        <w:id w:val="456994796"/>
        <w:lock w:val="contentLocked"/>
        <w:placeholder>
          <w:docPart w:val="F4A1C6F7E6C34E15ABF8613368E51611"/>
        </w:placeholder>
        <w:group/>
      </w:sdtPr>
      <w:sdtEndPr/>
      <w:sdtContent>
        <w:p w:rsidR="000C6702" w:rsidRDefault="000C6702" w:rsidP="00D23B26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0C6702" w:rsidRDefault="000C6702" w:rsidP="00D23B26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E10C2E" w:rsidRDefault="000C6702" w:rsidP="000C6702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 xml:space="preserve">осуществление контроля исполнения предписаний, решений и других распорядительных документов. </w:t>
          </w:r>
        </w:p>
      </w:sdtContent>
    </w:sdt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56994801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5C181D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5C181D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85695A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45699480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125A3A">
                    <w:rPr>
                      <w:color w:val="000000" w:themeColor="text1"/>
                    </w:rPr>
                    <w:t>государственного налогового 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</w:sdtContent>
    </w:sdt>
    <w:p w:rsidR="00291BD0" w:rsidRDefault="0085695A" w:rsidP="00291BD0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EndPr/>
        <w:sdtContent>
          <w:r w:rsidR="00EF2CB1">
            <w:t>отдел камеральных проверок № 8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EndPr/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699480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</w:p>
    <w:p w:rsidR="00291BD0" w:rsidRDefault="00B367ED" w:rsidP="00291BD0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проведение камеральных налоговых проверок налоговых деклараций по НДС и иных документов, служащих основанием для исчисления и уплаты налогов и сборов;</w:t>
      </w:r>
    </w:p>
    <w:p w:rsidR="00291BD0" w:rsidRPr="00291BD0" w:rsidRDefault="00291BD0" w:rsidP="00291BD0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 w:rsidRPr="007F5E92">
        <w:t>осуществлять в установленном порядке делопроизводство, хранение документов отдела и их передачу на архивное хранение;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проведение камеральных налоговых проверок по НДС в соответствии с нормами налогового законодательства и соответствующими методическими указаниями;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направление поручений об истребовании документов, отслеживание их получения адресатом, а также наличие соответствующих ответов;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проведение осмотров, допросов свид</w:t>
      </w:r>
      <w:r>
        <w:rPr>
          <w:color w:val="000000"/>
        </w:rPr>
        <w:t>етелей, экспертиз, привлекать</w:t>
      </w:r>
      <w:r w:rsidR="00024FAA">
        <w:rPr>
          <w:color w:val="000000"/>
        </w:rPr>
        <w:t xml:space="preserve"> специалистов, переводчиков в соответствии со статьями 90, 92, 95, 96, 97 НК РФ;</w:t>
      </w:r>
    </w:p>
    <w:p w:rsidR="00024FAA" w:rsidRDefault="00B367ED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осуществление полного комплекса контрольных мероприятий при проведении камеральных налоговых проверок по НДС; </w:t>
      </w:r>
    </w:p>
    <w:p w:rsidR="00291BD0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 xml:space="preserve">осуществлять </w:t>
      </w:r>
      <w:r w:rsidRPr="00663C33">
        <w:t>проведение контрольно-аналитической работы по пресечению схем уклонения от налогообложения и противодействию использования инструментов налоговой оптимизации: выявление и пресечение схем уклонения от налогообложения; проведение контрольных мероприятий по установлению выгодоприобретателей и участников схем уклонения от налогообложения; координация с другими налоговыми органами и внешними структурами по выявленным схемам уклонения от налогообложения</w:t>
      </w:r>
      <w:r>
        <w:t>;</w:t>
      </w:r>
    </w:p>
    <w:p w:rsidR="00024FAA" w:rsidRDefault="00291BD0" w:rsidP="00B367ED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firstLine="142"/>
        <w:jc w:val="both"/>
        <w:rPr>
          <w:color w:val="000000"/>
        </w:rPr>
      </w:pPr>
      <w:r>
        <w:t xml:space="preserve">нести ответственность </w:t>
      </w:r>
      <w:r w:rsidR="00024FAA" w:rsidRPr="00663C33">
        <w:t xml:space="preserve">за </w:t>
      </w:r>
      <w:r w:rsidR="00024FAA">
        <w:t>проведение полного комплекса мероприятий налогового контроля</w:t>
      </w:r>
      <w:r w:rsidR="00024FAA" w:rsidRPr="00663C33">
        <w:t xml:space="preserve">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</w:t>
      </w:r>
      <w:proofErr w:type="gramStart"/>
      <w:r w:rsidR="00024FAA" w:rsidRPr="00663C33">
        <w:t>отношении</w:t>
      </w:r>
      <w:proofErr w:type="gramEnd"/>
      <w:r w:rsidR="00024FAA" w:rsidRPr="00663C33">
        <w:t xml:space="preserve"> установленных выгодоприобретателей</w:t>
      </w:r>
      <w:r w:rsidR="00024FAA">
        <w:t>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проведение в ходе камеральных налоговых проверок деклараций по НДС полного комплекса мероприятий налогового контроля, в </w:t>
      </w:r>
      <w:proofErr w:type="spellStart"/>
      <w:r w:rsidR="00024FAA">
        <w:rPr>
          <w:color w:val="000000"/>
        </w:rPr>
        <w:t>т.ч</w:t>
      </w:r>
      <w:proofErr w:type="spellEnd"/>
      <w:r w:rsidR="00024FAA">
        <w:rPr>
          <w:color w:val="000000"/>
        </w:rPr>
        <w:t>. в отношении выявленных с использованием программного комплекса АСК НДС-2 расхождений, и формировании  доказательной базы;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ввод в ПК АСК НДС-2 пояснений, представленных налогоплательщиками на требования о предоставлении пояснений, выставленных в соответствии с  п.3 ст. 88 НК РФ;</w:t>
      </w:r>
    </w:p>
    <w:p w:rsidR="00024FAA" w:rsidRDefault="00024FAA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</w:t>
      </w:r>
      <w:r w:rsidR="00291BD0">
        <w:rPr>
          <w:color w:val="000000"/>
        </w:rPr>
        <w:t>ять</w:t>
      </w:r>
      <w:r>
        <w:rPr>
          <w:color w:val="000000"/>
        </w:rPr>
        <w:t xml:space="preserve"> анализ схем уклонения от налогообложения НДС;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lastRenderedPageBreak/>
        <w:t>нести ответственность</w:t>
      </w:r>
      <w:r w:rsidR="00024FAA">
        <w:rPr>
          <w:color w:val="000000"/>
        </w:rPr>
        <w:t xml:space="preserve"> за надлежащую и достоверную подготовку актов, решений, докладных записок по результатам камеральных налоговых проверок по НДС в соответствии с нормами НК РФ;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своевременное, достоверное и полное отражение результатов камеральных налоговых проверок по НДС в системе ЭОД, в том числе сведений, формирующих отчет по форме 2-НК;</w:t>
      </w:r>
    </w:p>
    <w:p w:rsidR="00024FAA" w:rsidRPr="0048068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>осуществлять</w:t>
      </w:r>
      <w:r w:rsidR="00024FAA">
        <w:t xml:space="preserve"> </w:t>
      </w:r>
      <w:r w:rsidR="00024FAA" w:rsidRPr="00663C33">
        <w:t>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024FAA" w:rsidRPr="0048068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>осуществлять</w:t>
      </w:r>
      <w:r w:rsidR="00024FAA">
        <w:t xml:space="preserve"> своевременное</w:t>
      </w:r>
      <w:r w:rsidR="00024FAA" w:rsidRPr="00663C33">
        <w:t xml:space="preserve"> формирование максимально полной доказательственной базы получения налогоплательщиками необоснованной налоговой выгоды, а также иных доказатель</w:t>
      </w:r>
      <w:proofErr w:type="gramStart"/>
      <w:r w:rsidR="00024FAA" w:rsidRPr="00663C33">
        <w:t>ств пр</w:t>
      </w:r>
      <w:proofErr w:type="gramEnd"/>
      <w:r w:rsidR="00024FAA" w:rsidRPr="00663C33">
        <w:t>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представлять</w:t>
      </w:r>
      <w:r w:rsidR="00024FAA">
        <w:rPr>
          <w:color w:val="000000"/>
        </w:rPr>
        <w:t xml:space="preserve">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</w:t>
      </w:r>
      <w:proofErr w:type="gramStart"/>
      <w:r w:rsidR="00024FAA">
        <w:rPr>
          <w:color w:val="000000"/>
        </w:rPr>
        <w:t>за надлежащее осуществление мероприятий по привлечению лиц к административной ответственности в соответствии с положениями</w:t>
      </w:r>
      <w:proofErr w:type="gramEnd"/>
      <w:r w:rsidR="00024FAA">
        <w:rPr>
          <w:color w:val="000000"/>
        </w:rPr>
        <w:t xml:space="preserve"> КоАП РФ;</w:t>
      </w:r>
    </w:p>
    <w:p w:rsidR="00024FAA" w:rsidRDefault="00024FAA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</w:t>
      </w:r>
      <w:r w:rsidR="00291BD0">
        <w:rPr>
          <w:color w:val="000000"/>
        </w:rPr>
        <w:t>твлять</w:t>
      </w:r>
      <w:r>
        <w:rPr>
          <w:color w:val="000000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работу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осуществления налогового контроля;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291BD0" w:rsidRDefault="00476BBD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>нести ответственность за</w:t>
      </w:r>
      <w:r w:rsidRPr="0022275D">
        <w:t xml:space="preserve"> надлежащее и своевременное получение документов, имеющих ограничительную пометку «Для служебного пользования», из отдела общего и хозяйственного обеспечения, а также за надлежащую работу с такими документами</w:t>
      </w:r>
      <w:r w:rsidR="0085083E">
        <w:rPr>
          <w:color w:val="000000"/>
        </w:rPr>
        <w:t>;</w:t>
      </w:r>
    </w:p>
    <w:p w:rsidR="00024FAA" w:rsidRPr="0080615E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выполнять</w:t>
      </w:r>
      <w:r w:rsidR="00024FAA">
        <w:rPr>
          <w:color w:val="000000"/>
        </w:rPr>
        <w:t xml:space="preserve"> отдельные поручения по заданию начальника инспекции, заместителей начальника инспекции и начальника отдела.</w:t>
      </w:r>
    </w:p>
    <w:sdt>
      <w:sdtPr>
        <w:id w:val="91144697"/>
        <w:lock w:val="contentLocked"/>
        <w:placeholder>
          <w:docPart w:val="DefaultPlaceholder_22675703"/>
        </w:placeholder>
        <w:group/>
      </w:sdtPr>
      <w:sdtEndPr/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5699480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699480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EndPr/>
      <w:sdtContent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    </w:r>
          <w:r w:rsidRPr="005F5A81">
            <w:rPr>
              <w:szCs w:val="26"/>
            </w:rPr>
            <w:lastRenderedPageBreak/>
            <w:t>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5C181D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7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8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9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85695A" w:rsidP="005C181D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EndPr/>
        <w:sdtContent>
          <w:sdt>
            <w:sdtPr>
              <w:id w:val="45699481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proofErr w:type="gramStart"/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6A5A6D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70D55" w:rsidRPr="00570D55">
        <w:t xml:space="preserve"> 2017, № 15</w:t>
      </w:r>
      <w:r w:rsidR="006E3354">
        <w:t xml:space="preserve"> </w:t>
      </w:r>
      <w:r w:rsidR="00570D55" w:rsidRPr="00570D55">
        <w:t xml:space="preserve">(ч. 1), ст. 2194), </w:t>
      </w:r>
      <w:r w:rsidR="00FE78A5" w:rsidRPr="00570D55">
        <w:t xml:space="preserve">приказами (распоряжениями) ФНС России, </w:t>
      </w:r>
      <w:r w:rsidR="00FE78A5" w:rsidRPr="00570D55">
        <w:rPr>
          <w:color w:val="000000" w:themeColor="text1"/>
        </w:rPr>
        <w:t xml:space="preserve">Положением об </w:t>
      </w:r>
      <w:r w:rsidR="00FE78A5">
        <w:rPr>
          <w:color w:val="000000" w:themeColor="text1"/>
        </w:rPr>
        <w:t>и</w:t>
      </w:r>
      <w:r w:rsidR="00FE78A5" w:rsidRPr="00570D55">
        <w:rPr>
          <w:color w:val="000000" w:themeColor="text1"/>
        </w:rPr>
        <w:t>нспекции, утвержденным руководителем Управления</w:t>
      </w:r>
      <w:r w:rsidR="00FE78A5" w:rsidRPr="00570D55">
        <w:rPr>
          <w:b/>
          <w:color w:val="000000" w:themeColor="text1"/>
        </w:rPr>
        <w:t xml:space="preserve"> </w:t>
      </w:r>
      <w:r w:rsidR="00FE78A5" w:rsidRPr="00570D55">
        <w:t>Федеральной налоговой службы</w:t>
      </w:r>
      <w:r w:rsidR="00FE78A5" w:rsidRPr="00570D55">
        <w:rPr>
          <w:b/>
        </w:rPr>
        <w:t xml:space="preserve"> </w:t>
      </w:r>
      <w:r w:rsidR="00FE78A5">
        <w:t>по г. Москве 15.02.2019</w:t>
      </w:r>
      <w:r w:rsidR="00FE78A5" w:rsidRPr="00570D55">
        <w:t>,</w:t>
      </w:r>
      <w:r w:rsidR="00FE78A5" w:rsidRPr="00570D55">
        <w:rPr>
          <w:color w:val="00B050"/>
        </w:rPr>
        <w:t xml:space="preserve"> </w:t>
      </w:r>
      <w:r w:rsidR="00FE78A5" w:rsidRPr="00570D55">
        <w:t>положением о</w:t>
      </w:r>
      <w:r w:rsidR="00EF2CB1">
        <w:t>б</w:t>
      </w:r>
      <w:r w:rsidR="00FE78A5" w:rsidRPr="00570D55">
        <w:t xml:space="preserve"> </w:t>
      </w:r>
      <w:sdt>
        <w:sdtPr>
          <w:id w:val="-1451004417"/>
          <w:placeholder>
            <w:docPart w:val="22816FC818B642D0BF3FDCD2120FB467"/>
          </w:placeholder>
        </w:sdtPr>
        <w:sdtEndPr/>
        <w:sdtContent>
          <w:r w:rsidR="00EF2CB1">
            <w:t>отделе камеральных проверок № 8</w:t>
          </w:r>
        </w:sdtContent>
      </w:sdt>
      <w:r w:rsidR="00EF2CB1">
        <w:t xml:space="preserve"> </w:t>
      </w:r>
      <w:r w:rsidR="00FE78A5">
        <w:t>и</w:t>
      </w:r>
      <w:r w:rsidR="00FE78A5" w:rsidRPr="00570D55">
        <w:t xml:space="preserve">нспекции, </w:t>
      </w:r>
      <w:r w:rsidR="00FE78A5" w:rsidRPr="0009188E">
        <w:t>приказами УФНС России по г. Москве (далее - управление), приказами инспекции, поручениями руководства инспекции</w:t>
      </w:r>
      <w:r w:rsidR="0009188E" w:rsidRPr="0009188E">
        <w:t>.</w:t>
      </w:r>
    </w:p>
    <w:p w:rsidR="004D57CA" w:rsidRPr="00570D55" w:rsidRDefault="0085695A" w:rsidP="005C181D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EndPr/>
        <w:sdtContent>
          <w:sdt>
            <w:sdtPr>
              <w:id w:val="465749597"/>
              <w:placeholder>
                <w:docPart w:val="A859921397634058A38DEF21A84148B1"/>
              </w:placeholder>
            </w:sdtPr>
            <w:sdtEndPr/>
            <w:sdtContent>
              <w:sdt>
                <w:sdtPr>
                  <w:id w:val="45699481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6A5A6D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56994817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9114470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    </w:r>
            </w:sdtContent>
          </w:sdt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456994821"/>
        <w:lock w:val="contentLocked"/>
        <w:placeholder>
          <w:docPart w:val="DefaultPlaceholder_22675703"/>
        </w:placeholder>
        <w:group/>
      </w:sdtPr>
      <w:sdtEndPr/>
      <w:sdtContent>
        <w:p w:rsidR="004D57CA" w:rsidRPr="000B3D7E" w:rsidRDefault="0085695A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b/>
                  </w:rPr>
                  <w:id w:val="45699483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rPr>
                      <w:b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85695A" w:rsidP="005C181D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EndPr/>
        <w:sdtContent>
          <w:sdt>
            <w:sdtPr>
              <w:id w:val="465749599"/>
              <w:placeholder>
                <w:docPart w:val="66F3458B3238400C98E7F716798CD101"/>
              </w:placeholder>
            </w:sdtPr>
            <w:sdtEndPr/>
            <w:sdtContent>
              <w:sdt>
                <w:sdtPr>
                  <w:id w:val="45699482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699482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EndPr/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85695A" w:rsidP="005C181D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EndPr/>
        <w:sdtContent>
          <w:sdt>
            <w:sdtPr>
              <w:id w:val="465749600"/>
              <w:placeholder>
                <w:docPart w:val="CA9E1A16DB164A6CB5D7D9789277FB04"/>
              </w:placeholder>
            </w:sdtPr>
            <w:sdtEndPr/>
            <w:sdtContent>
              <w:sdt>
                <w:sdtPr>
                  <w:id w:val="45699482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699482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85695A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EndPr/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EndPr/>
        <w:sdtContent>
          <w:sdt>
            <w:sdtPr>
              <w:rPr>
                <w:b/>
              </w:rPr>
              <w:id w:val="45699483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EndPr/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85695A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EndPr/>
        <w:sdtContent>
          <w:sdt>
            <w:sdtPr>
              <w:id w:val="45699483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56994839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</w:t>
      </w:r>
      <w:r w:rsidR="005C181D">
        <w:rPr>
          <w:color w:val="000000" w:themeColor="text1"/>
        </w:rPr>
        <w:t xml:space="preserve"> </w:t>
      </w:r>
      <w:r w:rsidRPr="000C2658">
        <w:rPr>
          <w:color w:val="000000" w:themeColor="text1"/>
        </w:rPr>
        <w:t>полномочий.</w:t>
      </w:r>
    </w:p>
    <w:p w:rsidR="004914C1" w:rsidRPr="004914C1" w:rsidRDefault="0085695A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45699484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A5A6D">
                <w:rPr>
                  <w:color w:val="000000" w:themeColor="text1"/>
                </w:rPr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5699484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EndPr/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85695A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699484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45699484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color w:val="000000" w:themeColor="text1"/>
                </w:rPr>
                <w:t>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85695A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EndPr/>
        <w:sdtContent>
          <w:sdt>
            <w:sdtPr>
              <w:id w:val="45699484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t>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EndPr/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 xml:space="preserve">«О государственной гражданской службе </w:t>
          </w:r>
          <w:r w:rsidR="000C2658" w:rsidRPr="000C2658">
            <w:lastRenderedPageBreak/>
            <w:t>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85695A" w:rsidP="005C181D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EndPr/>
        <w:sdtContent>
          <w:sdt>
            <w:sdtPr>
              <w:id w:val="45699485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A5A6D">
                <w:t>Г</w:t>
              </w:r>
              <w:r w:rsidR="00125A3A" w:rsidRPr="00125A3A">
                <w:t>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EndPr/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85695A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EndPr/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EndPr/>
        <w:sdtContent>
          <w:sdt>
            <w:sdtPr>
              <w:id w:val="465749613"/>
              <w:placeholder>
                <w:docPart w:val="825D93C5E0044DCD8C4E46F7A8AC667B"/>
              </w:placeholder>
            </w:sdtPr>
            <w:sdtEndPr/>
            <w:sdtContent>
              <w:sdt>
                <w:sdtPr>
                  <w:id w:val="45699485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sectPr w:rsidR="00AD4EDE" w:rsidSect="00B367ED">
      <w:headerReference w:type="default" r:id="rId20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C08" w:rsidRDefault="00A46C08" w:rsidP="00EF20A6">
      <w:r>
        <w:separator/>
      </w:r>
    </w:p>
  </w:endnote>
  <w:endnote w:type="continuationSeparator" w:id="0">
    <w:p w:rsidR="00A46C08" w:rsidRDefault="00A46C08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C08" w:rsidRDefault="00A46C08" w:rsidP="00EF20A6">
      <w:r>
        <w:separator/>
      </w:r>
    </w:p>
  </w:footnote>
  <w:footnote w:type="continuationSeparator" w:id="0">
    <w:p w:rsidR="00A46C08" w:rsidRDefault="00A46C08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069"/>
      <w:docPartObj>
        <w:docPartGallery w:val="Page Numbers (Top of Page)"/>
        <w:docPartUnique/>
      </w:docPartObj>
    </w:sdtPr>
    <w:sdtEndPr/>
    <w:sdtContent>
      <w:p w:rsidR="0085083E" w:rsidRDefault="00271319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5695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5083E" w:rsidRDefault="0085083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264E45"/>
    <w:multiLevelType w:val="hybridMultilevel"/>
    <w:tmpl w:val="B18250EA"/>
    <w:lvl w:ilvl="0" w:tplc="02DAD3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0D22F0"/>
    <w:multiLevelType w:val="hybridMultilevel"/>
    <w:tmpl w:val="23062A4A"/>
    <w:lvl w:ilvl="0" w:tplc="02DAD3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CA94C57"/>
    <w:multiLevelType w:val="hybridMultilevel"/>
    <w:tmpl w:val="3B7A090E"/>
    <w:lvl w:ilvl="0" w:tplc="DD14DE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1"/>
  </w:num>
  <w:num w:numId="6">
    <w:abstractNumId w:val="17"/>
  </w:num>
  <w:num w:numId="7">
    <w:abstractNumId w:val="10"/>
  </w:num>
  <w:num w:numId="8">
    <w:abstractNumId w:val="24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4"/>
  </w:num>
  <w:num w:numId="23">
    <w:abstractNumId w:val="23"/>
  </w:num>
  <w:num w:numId="24">
    <w:abstractNumId w:val="13"/>
  </w:num>
  <w:num w:numId="25">
    <w:abstractNumId w:val="16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24FAA"/>
    <w:rsid w:val="0004770E"/>
    <w:rsid w:val="0009188E"/>
    <w:rsid w:val="000A0D3E"/>
    <w:rsid w:val="000B3D7E"/>
    <w:rsid w:val="000B699B"/>
    <w:rsid w:val="000C2658"/>
    <w:rsid w:val="000C6702"/>
    <w:rsid w:val="000D559B"/>
    <w:rsid w:val="000D5C9D"/>
    <w:rsid w:val="0012411D"/>
    <w:rsid w:val="00125A3A"/>
    <w:rsid w:val="0013522A"/>
    <w:rsid w:val="00147356"/>
    <w:rsid w:val="00151ECF"/>
    <w:rsid w:val="00157740"/>
    <w:rsid w:val="001A12C0"/>
    <w:rsid w:val="001A6EEC"/>
    <w:rsid w:val="001B4BCE"/>
    <w:rsid w:val="00214275"/>
    <w:rsid w:val="00250588"/>
    <w:rsid w:val="0026026A"/>
    <w:rsid w:val="00271319"/>
    <w:rsid w:val="0027651E"/>
    <w:rsid w:val="002836F3"/>
    <w:rsid w:val="00291BD0"/>
    <w:rsid w:val="00296C82"/>
    <w:rsid w:val="00296E24"/>
    <w:rsid w:val="002A53A1"/>
    <w:rsid w:val="002C4A8B"/>
    <w:rsid w:val="003042A7"/>
    <w:rsid w:val="00305AAF"/>
    <w:rsid w:val="00306BA9"/>
    <w:rsid w:val="0037015E"/>
    <w:rsid w:val="00393E8C"/>
    <w:rsid w:val="003A15D6"/>
    <w:rsid w:val="003A7B2C"/>
    <w:rsid w:val="003B4A1F"/>
    <w:rsid w:val="003B713E"/>
    <w:rsid w:val="003C165D"/>
    <w:rsid w:val="003C79C4"/>
    <w:rsid w:val="003C7AFD"/>
    <w:rsid w:val="003F1946"/>
    <w:rsid w:val="003F22F1"/>
    <w:rsid w:val="003F3B32"/>
    <w:rsid w:val="00411585"/>
    <w:rsid w:val="004264F5"/>
    <w:rsid w:val="00431047"/>
    <w:rsid w:val="00463AE9"/>
    <w:rsid w:val="00476BBD"/>
    <w:rsid w:val="0048174A"/>
    <w:rsid w:val="004914C1"/>
    <w:rsid w:val="00495BB5"/>
    <w:rsid w:val="00497C2E"/>
    <w:rsid w:val="004A4405"/>
    <w:rsid w:val="004A5C27"/>
    <w:rsid w:val="004D57CA"/>
    <w:rsid w:val="004D69C2"/>
    <w:rsid w:val="00510C89"/>
    <w:rsid w:val="005167C8"/>
    <w:rsid w:val="00516C96"/>
    <w:rsid w:val="00570D55"/>
    <w:rsid w:val="00570F0E"/>
    <w:rsid w:val="00573244"/>
    <w:rsid w:val="00574A6E"/>
    <w:rsid w:val="00575C5A"/>
    <w:rsid w:val="00594B55"/>
    <w:rsid w:val="005A7A48"/>
    <w:rsid w:val="005C181D"/>
    <w:rsid w:val="005C7602"/>
    <w:rsid w:val="005D1B78"/>
    <w:rsid w:val="005F049B"/>
    <w:rsid w:val="005F5A81"/>
    <w:rsid w:val="0060449C"/>
    <w:rsid w:val="00605133"/>
    <w:rsid w:val="00665875"/>
    <w:rsid w:val="00680C75"/>
    <w:rsid w:val="00682B00"/>
    <w:rsid w:val="00683D14"/>
    <w:rsid w:val="00693C84"/>
    <w:rsid w:val="00693D33"/>
    <w:rsid w:val="00695455"/>
    <w:rsid w:val="006A47A4"/>
    <w:rsid w:val="006A5A6D"/>
    <w:rsid w:val="006C7805"/>
    <w:rsid w:val="006E1377"/>
    <w:rsid w:val="006E3354"/>
    <w:rsid w:val="00702E3F"/>
    <w:rsid w:val="0070376B"/>
    <w:rsid w:val="00710FB2"/>
    <w:rsid w:val="00770040"/>
    <w:rsid w:val="007703D2"/>
    <w:rsid w:val="0077635B"/>
    <w:rsid w:val="007850FF"/>
    <w:rsid w:val="007943DE"/>
    <w:rsid w:val="00795AFE"/>
    <w:rsid w:val="007A5BFF"/>
    <w:rsid w:val="007C3F27"/>
    <w:rsid w:val="007E41A1"/>
    <w:rsid w:val="00801962"/>
    <w:rsid w:val="0080267E"/>
    <w:rsid w:val="00804589"/>
    <w:rsid w:val="0084236D"/>
    <w:rsid w:val="0085083E"/>
    <w:rsid w:val="0085695A"/>
    <w:rsid w:val="00857974"/>
    <w:rsid w:val="00871CBB"/>
    <w:rsid w:val="00875628"/>
    <w:rsid w:val="008828E7"/>
    <w:rsid w:val="008870DA"/>
    <w:rsid w:val="008A194E"/>
    <w:rsid w:val="008B2EE8"/>
    <w:rsid w:val="008D6295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03A4B"/>
    <w:rsid w:val="00A16FAC"/>
    <w:rsid w:val="00A454E8"/>
    <w:rsid w:val="00A46C08"/>
    <w:rsid w:val="00A56087"/>
    <w:rsid w:val="00A60F0F"/>
    <w:rsid w:val="00A61793"/>
    <w:rsid w:val="00A63DA8"/>
    <w:rsid w:val="00A95940"/>
    <w:rsid w:val="00AA4BCA"/>
    <w:rsid w:val="00AD4EDE"/>
    <w:rsid w:val="00AE43F0"/>
    <w:rsid w:val="00AF1133"/>
    <w:rsid w:val="00AF4710"/>
    <w:rsid w:val="00AF52B3"/>
    <w:rsid w:val="00AF676C"/>
    <w:rsid w:val="00B220CA"/>
    <w:rsid w:val="00B22590"/>
    <w:rsid w:val="00B26E60"/>
    <w:rsid w:val="00B367ED"/>
    <w:rsid w:val="00B37C37"/>
    <w:rsid w:val="00B477C3"/>
    <w:rsid w:val="00B500FD"/>
    <w:rsid w:val="00B565B4"/>
    <w:rsid w:val="00B73DB3"/>
    <w:rsid w:val="00B826C4"/>
    <w:rsid w:val="00B838D9"/>
    <w:rsid w:val="00BA2F7C"/>
    <w:rsid w:val="00BC114E"/>
    <w:rsid w:val="00BD5748"/>
    <w:rsid w:val="00C0204E"/>
    <w:rsid w:val="00C17AB1"/>
    <w:rsid w:val="00C26081"/>
    <w:rsid w:val="00C35A2F"/>
    <w:rsid w:val="00C4724B"/>
    <w:rsid w:val="00C551C1"/>
    <w:rsid w:val="00C861A7"/>
    <w:rsid w:val="00CA7285"/>
    <w:rsid w:val="00CC4497"/>
    <w:rsid w:val="00CD385B"/>
    <w:rsid w:val="00CE534D"/>
    <w:rsid w:val="00CF4BD3"/>
    <w:rsid w:val="00D03C3E"/>
    <w:rsid w:val="00D0554F"/>
    <w:rsid w:val="00D312C4"/>
    <w:rsid w:val="00D60DC6"/>
    <w:rsid w:val="00D719E3"/>
    <w:rsid w:val="00D7350B"/>
    <w:rsid w:val="00D75B85"/>
    <w:rsid w:val="00D82965"/>
    <w:rsid w:val="00D96BBA"/>
    <w:rsid w:val="00DA378A"/>
    <w:rsid w:val="00DB463F"/>
    <w:rsid w:val="00DE6CDE"/>
    <w:rsid w:val="00DF1EE5"/>
    <w:rsid w:val="00E10C2E"/>
    <w:rsid w:val="00E2642B"/>
    <w:rsid w:val="00E26964"/>
    <w:rsid w:val="00E529C6"/>
    <w:rsid w:val="00E66D5B"/>
    <w:rsid w:val="00E93126"/>
    <w:rsid w:val="00EB5303"/>
    <w:rsid w:val="00EC45F9"/>
    <w:rsid w:val="00EE2E62"/>
    <w:rsid w:val="00EF20A6"/>
    <w:rsid w:val="00EF2CB1"/>
    <w:rsid w:val="00EF688B"/>
    <w:rsid w:val="00F1236F"/>
    <w:rsid w:val="00F553B1"/>
    <w:rsid w:val="00F708B2"/>
    <w:rsid w:val="00F94268"/>
    <w:rsid w:val="00FA0F23"/>
    <w:rsid w:val="00FA4C8B"/>
    <w:rsid w:val="00FE78A5"/>
    <w:rsid w:val="00FF028C"/>
    <w:rsid w:val="00FF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  <w:style w:type="paragraph" w:styleId="afa">
    <w:name w:val="Body Text Indent"/>
    <w:basedOn w:val="a"/>
    <w:link w:val="afb"/>
    <w:uiPriority w:val="99"/>
    <w:semiHidden/>
    <w:unhideWhenUsed/>
    <w:rsid w:val="00024FAA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024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24F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24FA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  <w:style w:type="paragraph" w:styleId="afa">
    <w:name w:val="Body Text Indent"/>
    <w:basedOn w:val="a"/>
    <w:link w:val="afb"/>
    <w:uiPriority w:val="99"/>
    <w:semiHidden/>
    <w:unhideWhenUsed/>
    <w:rsid w:val="00024FAA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024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24F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24FA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B7F8AF883312890C76AA3AB853744E3F2DE76A9A2568AF8E9690B7DC2f9N6Q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B7F8AF883312890C76AA3AB853744E3F6D976A7A359D7F2E130077FfCN5Q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6EE55F71D754167263722745BE03F4ED4E710C2A3BC1DCEBA721108A2EN3Q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B7F8AF883312890C76AA3AB853744E3F2D576A7AC59D7F2E130077FfCN5Q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6EE55F71D754167263722745BE03F4ED44780E2E38C1DCEBA721108A2EN3Q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B7F8AF883312890C76AA3AB853744E3F2DB7CA9AB518AF8E9690B7DC2f9N6Q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7F8AF883312890C76AA3AB853744E3F2D973AAA2578AF8E9690B7DC2f9N6Q" TargetMode="External"/><Relationship Id="rId14" Type="http://schemas.openxmlformats.org/officeDocument/2006/relationships/hyperlink" Target="consultantplus://offline/ref=FC6EE55F71D754167263722745BE03F4E940730A2F339CD6E3FE2D1228NDQ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F4A1C6F7E6C34E15ABF8613368E516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188A60-8AB2-4125-B3F6-66A9BE15DBE2}"/>
      </w:docPartPr>
      <w:docPartBody>
        <w:p w:rsidR="00DC793E" w:rsidRDefault="001F6079" w:rsidP="001F6079">
          <w:pPr>
            <w:pStyle w:val="F4A1C6F7E6C34E15ABF8613368E5161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6DC316028764676BE88728A821DB0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A2D14-75A9-4266-88C1-80D7EDA7D2F0}"/>
      </w:docPartPr>
      <w:docPartBody>
        <w:p w:rsidR="00DC793E" w:rsidRDefault="001F6079" w:rsidP="001F6079">
          <w:pPr>
            <w:pStyle w:val="96DC316028764676BE88728A821DB04E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22816FC818B642D0BF3FDCD2120FB4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67140D-4427-4CC6-AE70-B8093735E59B}"/>
      </w:docPartPr>
      <w:docPartBody>
        <w:p w:rsidR="00DC793E" w:rsidRDefault="001F6079" w:rsidP="001F6079">
          <w:pPr>
            <w:pStyle w:val="22816FC818B642D0BF3FDCD2120FB467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B7E63"/>
    <w:rsid w:val="000F0EED"/>
    <w:rsid w:val="00107FB1"/>
    <w:rsid w:val="0014241B"/>
    <w:rsid w:val="001F6079"/>
    <w:rsid w:val="003B6139"/>
    <w:rsid w:val="003F7F7A"/>
    <w:rsid w:val="00507EF8"/>
    <w:rsid w:val="00595580"/>
    <w:rsid w:val="00714628"/>
    <w:rsid w:val="00767A87"/>
    <w:rsid w:val="008045F9"/>
    <w:rsid w:val="008D003C"/>
    <w:rsid w:val="009F25A3"/>
    <w:rsid w:val="00A53776"/>
    <w:rsid w:val="00A75098"/>
    <w:rsid w:val="00AA6FF5"/>
    <w:rsid w:val="00B457DF"/>
    <w:rsid w:val="00B45CA9"/>
    <w:rsid w:val="00BF40FA"/>
    <w:rsid w:val="00C159A9"/>
    <w:rsid w:val="00C467BB"/>
    <w:rsid w:val="00DC793E"/>
    <w:rsid w:val="00E8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079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BF22E6EB50B14274969093ACA8B9847C">
    <w:name w:val="BF22E6EB50B14274969093ACA8B9847C"/>
    <w:rsid w:val="008D003C"/>
  </w:style>
  <w:style w:type="paragraph" w:customStyle="1" w:styleId="55DDA083D49A4C58853ACF1466917A0D">
    <w:name w:val="55DDA083D49A4C58853ACF1466917A0D"/>
    <w:rsid w:val="000F0EED"/>
    <w:pPr>
      <w:spacing w:after="160" w:line="259" w:lineRule="auto"/>
    </w:pPr>
  </w:style>
  <w:style w:type="paragraph" w:customStyle="1" w:styleId="F4A1C6F7E6C34E15ABF8613368E51611">
    <w:name w:val="F4A1C6F7E6C34E15ABF8613368E51611"/>
    <w:rsid w:val="001F6079"/>
    <w:pPr>
      <w:spacing w:after="160" w:line="259" w:lineRule="auto"/>
    </w:pPr>
  </w:style>
  <w:style w:type="paragraph" w:customStyle="1" w:styleId="96DC316028764676BE88728A821DB04E">
    <w:name w:val="96DC316028764676BE88728A821DB04E"/>
    <w:rsid w:val="001F6079"/>
    <w:pPr>
      <w:spacing w:after="160" w:line="259" w:lineRule="auto"/>
    </w:pPr>
  </w:style>
  <w:style w:type="paragraph" w:customStyle="1" w:styleId="22816FC818B642D0BF3FDCD2120FB467">
    <w:name w:val="22816FC818B642D0BF3FDCD2120FB467"/>
    <w:rsid w:val="001F6079"/>
    <w:pPr>
      <w:spacing w:after="160" w:line="259" w:lineRule="auto"/>
    </w:pPr>
  </w:style>
  <w:style w:type="paragraph" w:customStyle="1" w:styleId="38A8CFF1F2274A8A9C9F6EFDDF56C17F">
    <w:name w:val="38A8CFF1F2274A8A9C9F6EFDDF56C17F"/>
    <w:rsid w:val="001F6079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5BCB3-E411-47BE-98D9-3BC481E4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9</Pages>
  <Words>4145</Words>
  <Characters>23628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8</cp:revision>
  <cp:lastPrinted>2021-08-05T13:03:00Z</cp:lastPrinted>
  <dcterms:created xsi:type="dcterms:W3CDTF">2021-08-06T09:51:00Z</dcterms:created>
  <dcterms:modified xsi:type="dcterms:W3CDTF">2021-08-10T07:26:00Z</dcterms:modified>
</cp:coreProperties>
</file>